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F1" w:rsidRDefault="009C4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OIV Cultural crossroads 2015</w:t>
      </w:r>
    </w:p>
    <w:p w:rsidR="004E35F1" w:rsidRDefault="009C4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General program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When/quand?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21.1.2015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22.1.2015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23.1.2015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24.1.2015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How much/combien?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 hours/heures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Teachers/Professeurs?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Laura Lee Jensen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Samuel Farsure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Daily plan/organisation d'une journée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88"/>
        <w:gridCol w:w="2050"/>
      </w:tblGrid>
      <w:tr w:rsidR="004E35F1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8.00-8.45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1</w:t>
            </w:r>
          </w:p>
        </w:tc>
      </w:tr>
      <w:tr w:rsidR="004E35F1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8.50-9.35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2</w:t>
            </w:r>
          </w:p>
        </w:tc>
      </w:tr>
      <w:tr w:rsidR="004E35F1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9.40-10.25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3</w:t>
            </w:r>
          </w:p>
        </w:tc>
      </w:tr>
      <w:tr w:rsidR="004E35F1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10.30-11.15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Pause- déjeuner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Lunch break</w:t>
            </w:r>
          </w:p>
        </w:tc>
      </w:tr>
      <w:tr w:rsidR="004E35F1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11.20-12.05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4</w:t>
            </w:r>
          </w:p>
        </w:tc>
      </w:tr>
      <w:tr w:rsidR="004E35F1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12.10-12.55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5</w:t>
            </w:r>
          </w:p>
        </w:tc>
      </w:tr>
      <w:tr w:rsidR="004E35F1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13.00-13.45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6</w:t>
            </w:r>
          </w:p>
        </w:tc>
      </w:tr>
      <w:tr w:rsidR="004E35F1">
        <w:trPr>
          <w:trHeight w:val="603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heures/jour</w:t>
            </w: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hours a day</w:t>
            </w:r>
          </w:p>
          <w:p w:rsidR="004E35F1" w:rsidRDefault="004E35F1">
            <w:pPr>
              <w:suppressAutoHyphens/>
              <w:spacing w:after="0" w:line="240" w:lineRule="auto"/>
            </w:pPr>
          </w:p>
        </w:tc>
      </w:tr>
    </w:tbl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objectives/objectifs généraux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Be able to define different concepts related to »culture« in Slovene and English</w:t>
      </w:r>
    </w:p>
    <w:p w:rsidR="004E35F1" w:rsidRDefault="009C4113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 intercultural awareness especially in the following areas: knowledge about one’s own culture, attitude to foreigners and attitude towards stereotypes.</w:t>
      </w:r>
    </w:p>
    <w:p w:rsidR="004E35F1" w:rsidRDefault="009C4113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Develop a critical reflexion about cultural items 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 objective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Develop knowledge and competences related to »culture studies« in English and in French 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 of teachers: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Mainly a leading role, they act as mentors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Students/élèves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36"/>
        <w:gridCol w:w="2449"/>
        <w:gridCol w:w="2445"/>
        <w:gridCol w:w="2360"/>
      </w:tblGrid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Number/numéro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Name/prénom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Surname/nom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Class/classe</w:t>
            </w: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Krapež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1b</w:t>
            </w: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Matic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Mikuž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1b</w:t>
            </w: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Katarina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Novak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1b</w:t>
            </w: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Pahor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1b</w:t>
            </w: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Žiga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Valič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1b</w:t>
            </w: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Veronika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Zavadlav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1b</w:t>
            </w: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Attendance/présence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43"/>
        <w:gridCol w:w="1770"/>
        <w:gridCol w:w="1345"/>
        <w:gridCol w:w="1432"/>
        <w:gridCol w:w="1468"/>
        <w:gridCol w:w="1432"/>
      </w:tblGrid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Name/prénom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Surname/nom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22.1.2014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23.1.2014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25.1.2014</w:t>
            </w:r>
          </w:p>
        </w:tc>
      </w:tr>
      <w:tr w:rsidR="004E35F1">
        <w:trPr>
          <w:trHeight w:val="7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Maja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Krapež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Matic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Mikuž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Katarina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Novak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Lea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Pahor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Žiga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Valič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Veronika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Zavadlav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35F1" w:rsidRDefault="004E35F1">
      <w:pPr>
        <w:rPr>
          <w:rFonts w:ascii="Times New Roman" w:eastAsia="Times New Roman" w:hAnsi="Times New Roman" w:cs="Times New Roman"/>
          <w:b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Day 1/jour 1: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Theme: identity and stereotypes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Objectives/objectifs:</w:t>
      </w:r>
    </w:p>
    <w:p w:rsidR="004E35F1" w:rsidRDefault="009C4113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 able to define and reflect on  the concept of identity</w:t>
      </w:r>
    </w:p>
    <w:p w:rsidR="004E35F1" w:rsidRDefault="009C4113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 able to define  and reflect on the concept of stereotype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60"/>
        <w:gridCol w:w="1882"/>
        <w:gridCol w:w="3724"/>
        <w:gridCol w:w="2024"/>
      </w:tblGrid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Hours/heures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Number/numéro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Objectives/objectifs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Activities/activités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8.00-8.45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Presentation of the program and the rules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Get to know each other</w:t>
            </w: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Introducing yourself to others using objects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Discussion - first impressions and stereotypes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We (students and teachers) all introduce ourselves to the group</w:t>
            </w:r>
          </w:p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Ice-breakers – sharing their object and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discussing them </w:t>
            </w:r>
          </w:p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35F1" w:rsidRDefault="004E3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35F1" w:rsidRDefault="009C41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ice-breaker #2 - 2 Lies and a Truth (guessing game)**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8.50-9.35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National stereotypes: how do young Slovene people see themselves and their country?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Brainstorming about Slovenia / stereotypes re: SLO</w:t>
            </w: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Slovenian culture and Slovene people in 5 words.</w:t>
            </w: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Why have these words come out? What are the reasons?</w:t>
            </w: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If there is time enough, do the same for American, French and Chinese.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9.40-10.25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3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Defining culture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Defining stereotype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Discussion - quotes about culture and stereotypes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Group work: trying to define culture and finding examples of it, try to find what is not culture and non-examples of culture.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Try to define stereotype.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Discussion of quotes - whether students agree/disagree, (dis)advantages of the perspective, and so on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10.30-11.15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Pause- déjeuner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Lunch break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11.20-12.05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Mapping stereotypes </w:t>
            </w:r>
          </w:p>
          <w:p w:rsidR="004E35F1" w:rsidRDefault="005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hyperlink r:id="rId5">
              <w:r w:rsidR="009C411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</w:rPr>
                <w:t>http://alphadesigner.com/mapping-stereotypes/</w:t>
              </w:r>
            </w:hyperlink>
            <w:r w:rsidR="009C41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E35F1" w:rsidRDefault="004E35F1">
            <w:pPr>
              <w:suppressAutoHyphens/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Introducing different stereotypes about nations, think about how would Slovene culture stereotype other nationalities or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countries 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12.10-12.55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Making a world/European map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Task: realise a world or European  map about how Slovene people stereotype other countries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13.00-13.45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Reflection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Finish discussion</w:t>
            </w:r>
          </w:p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Reflection in journal – questions, statements.</w:t>
            </w:r>
          </w:p>
          <w:p w:rsidR="004E35F1" w:rsidRDefault="004E35F1">
            <w:pPr>
              <w:suppressAutoHyphens/>
              <w:spacing w:after="0" w:line="240" w:lineRule="auto"/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heures/jour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hours a day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E35F1" w:rsidRDefault="009C4113">
      <w:pPr>
        <w:tabs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 Examples: (Laura)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Example A:</w:t>
      </w:r>
    </w:p>
    <w:p w:rsidR="004E35F1" w:rsidRDefault="009C4113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a child of someone who has won an Emmy award.</w:t>
      </w:r>
    </w:p>
    <w:p w:rsidR="004E35F1" w:rsidRDefault="009C4113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gone swimming in 3 different oceans.</w:t>
      </w:r>
    </w:p>
    <w:p w:rsidR="004E35F1" w:rsidRDefault="009C4113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Bananas are my favorite fruit and I‘ve eaten at least one everyday for most of my life.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Example B:</w:t>
      </w:r>
    </w:p>
    <w:p w:rsidR="004E35F1" w:rsidRDefault="009C4113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While in London I was mistaken for a German and people complimented me on my English.</w:t>
      </w:r>
    </w:p>
    <w:p w:rsidR="004E35F1" w:rsidRDefault="009C4113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been in 3 car accidents, one of which was my fault.</w:t>
      </w:r>
    </w:p>
    <w:p w:rsidR="004E35F1" w:rsidRDefault="009C4113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elementary school my tap dance group won 1st place in a regional competition.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each set, #1 is true, #2 and #3 are lies. </w:t>
      </w:r>
    </w:p>
    <w:p w:rsidR="004E35F1" w:rsidRDefault="004E35F1">
      <w:pPr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Day 2/jour 2: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Theme: stereotypes and foreigners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Objectives/objectifs:</w:t>
      </w:r>
    </w:p>
    <w:p w:rsidR="004E35F1" w:rsidRDefault="009C4113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 able to define the basic principle of an interview and a video interview</w:t>
      </w:r>
    </w:p>
    <w:p w:rsidR="004E35F1" w:rsidRDefault="009C4113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 able to set a list of questions for an interview</w:t>
      </w:r>
    </w:p>
    <w:p w:rsidR="004E35F1" w:rsidRDefault="009C4113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 prepared to do an interview</w:t>
      </w:r>
    </w:p>
    <w:p w:rsidR="004E35F1" w:rsidRDefault="004E35F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03"/>
        <w:gridCol w:w="2214"/>
        <w:gridCol w:w="2658"/>
        <w:gridCol w:w="2715"/>
      </w:tblGrid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Hours/heures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Number/numéro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Objectives/objectifs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Activities/activités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8.00-8.45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What is an interview?</w:t>
            </w:r>
          </w:p>
          <w:p w:rsidR="004E35F1" w:rsidRDefault="004E35F1">
            <w:pPr>
              <w:suppressAutoHyphens/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research information about basic principles of an interview: who, what for, when, how, how much time,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8.50-9.35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What are the things to pay attention to when doing an interview?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make a list of the important elements to have in mind when preparing an interview: attitude, types of questions</w:t>
            </w:r>
          </w:p>
          <w:p w:rsidR="004E35F1" w:rsidRDefault="004E35F1">
            <w:pPr>
              <w:spacing w:after="0" w:line="240" w:lineRule="auto"/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9.40-10.25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What aspects of a video interview are to be taken into account for a good result?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watch a short video on tips about video interviews. They become aware of the aspects they need to pay attention to.</w:t>
            </w:r>
          </w:p>
          <w:p w:rsidR="004E35F1" w:rsidRDefault="004E35F1">
            <w:pPr>
              <w:spacing w:after="0" w:line="240" w:lineRule="auto"/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10.30-11.15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Pause- déjeuner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Lunch break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11.20-12.05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Preparing questions for the interview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12.10-12.55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Testing the camera, the composing of the frame, the sound, the position of the interviewer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13.00-13.45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Deciding about the title, the music, the things in between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heures/jour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hours a day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E35F1" w:rsidRDefault="004E35F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About making a good video interview:</w:t>
      </w:r>
    </w:p>
    <w:p w:rsidR="004E35F1" w:rsidRDefault="005F1C1D">
      <w:pPr>
        <w:rPr>
          <w:rFonts w:ascii="Times New Roman" w:eastAsia="Times New Roman" w:hAnsi="Times New Roman" w:cs="Times New Roman"/>
          <w:sz w:val="24"/>
        </w:rPr>
      </w:pPr>
      <w:hyperlink r:id="rId6">
        <w:r w:rsidR="009C411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http://www.poynter.org/news/media-innovation/202713/what-journalists-need-to-know-about-interviewing-for-video/</w:t>
        </w:r>
      </w:hyperlink>
    </w:p>
    <w:p w:rsidR="004E35F1" w:rsidRDefault="005F1C1D">
      <w:pPr>
        <w:rPr>
          <w:rFonts w:ascii="Times New Roman" w:eastAsia="Times New Roman" w:hAnsi="Times New Roman" w:cs="Times New Roman"/>
          <w:sz w:val="24"/>
        </w:rPr>
      </w:pPr>
      <w:hyperlink r:id="rId7">
        <w:r w:rsidR="009C411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http://12starsmedia.com/blog/how-to-shoot-a-video-interview-4-tips-to-compose-the-shot</w:t>
        </w:r>
      </w:hyperlink>
    </w:p>
    <w:p w:rsidR="004E35F1" w:rsidRDefault="009C41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How to make a good video interview: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https://www.youtube.com/watch?v=PQzmu77R02s</w:t>
        </w:r>
      </w:hyperlink>
    </w:p>
    <w:p w:rsidR="004E35F1" w:rsidRDefault="009C411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Tips about the interview:</w:t>
      </w:r>
    </w:p>
    <w:p w:rsidR="004E35F1" w:rsidRDefault="009C41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How to conduct a face to face interview for journalists: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http://www.wikihow.com/Conduct-a-Face-to-Face-Interview-for-Journalists</w:t>
        </w:r>
      </w:hyperlink>
    </w:p>
    <w:p w:rsidR="004E35F1" w:rsidRDefault="009C41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Interview: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http://www.mediacollege.com/journalism/interviews/tips.html</w:t>
        </w:r>
      </w:hyperlink>
    </w:p>
    <w:p w:rsidR="004E35F1" w:rsidRDefault="005F1C1D">
      <w:pPr>
        <w:rPr>
          <w:rFonts w:ascii="Times New Roman" w:eastAsia="Times New Roman" w:hAnsi="Times New Roman" w:cs="Times New Roman"/>
          <w:sz w:val="24"/>
        </w:rPr>
      </w:pPr>
      <w:hyperlink r:id="rId11">
        <w:r w:rsidR="009C411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http://www.mediahelpingmedia.org/training-resources/journalism-basics/475-20-interviewing-tips-for-journalists</w:t>
        </w:r>
      </w:hyperlink>
    </w:p>
    <w:p w:rsidR="004E35F1" w:rsidRDefault="005F1C1D">
      <w:pPr>
        <w:rPr>
          <w:rFonts w:ascii="Times New Roman" w:eastAsia="Times New Roman" w:hAnsi="Times New Roman" w:cs="Times New Roman"/>
          <w:sz w:val="24"/>
        </w:rPr>
      </w:pPr>
      <w:hyperlink r:id="rId12">
        <w:r w:rsidR="009C411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http://www.bbc.co.uk/academy/journalism/article/art20130702112133431</w:t>
        </w:r>
      </w:hyperlink>
    </w:p>
    <w:p w:rsidR="004E35F1" w:rsidRDefault="005F1C1D">
      <w:pPr>
        <w:rPr>
          <w:rFonts w:ascii="Times New Roman" w:eastAsia="Times New Roman" w:hAnsi="Times New Roman" w:cs="Times New Roman"/>
          <w:sz w:val="24"/>
        </w:rPr>
      </w:pPr>
      <w:hyperlink r:id="rId13">
        <w:r w:rsidR="009C411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http://schoolvideonews.com/Broadcast-Journalism/Interview-Styles</w:t>
        </w:r>
      </w:hyperlink>
    </w:p>
    <w:p w:rsidR="004E35F1" w:rsidRDefault="004E35F1">
      <w:pPr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35F1" w:rsidRDefault="004E35F1">
      <w:pPr>
        <w:rPr>
          <w:rFonts w:ascii="Times New Roman" w:eastAsia="Times New Roman" w:hAnsi="Times New Roman" w:cs="Times New Roman"/>
          <w:sz w:val="24"/>
        </w:rPr>
      </w:pPr>
    </w:p>
    <w:p w:rsidR="004E35F1" w:rsidRDefault="004E35F1">
      <w:pPr>
        <w:rPr>
          <w:rFonts w:ascii="Times New Roman" w:eastAsia="Times New Roman" w:hAnsi="Times New Roman" w:cs="Times New Roman"/>
          <w:sz w:val="24"/>
        </w:rPr>
      </w:pPr>
    </w:p>
    <w:p w:rsidR="004E35F1" w:rsidRDefault="004E35F1">
      <w:pPr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35F1" w:rsidRDefault="004E35F1">
      <w:pPr>
        <w:rPr>
          <w:rFonts w:ascii="Times New Roman" w:eastAsia="Times New Roman" w:hAnsi="Times New Roman" w:cs="Times New Roman"/>
          <w:sz w:val="24"/>
        </w:rPr>
      </w:pPr>
    </w:p>
    <w:p w:rsidR="004E35F1" w:rsidRDefault="009C411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Day 3/jour 3: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Theme: Foreigner’s points of view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Objectives/objectifs:</w:t>
      </w:r>
    </w:p>
    <w:p w:rsidR="004E35F1" w:rsidRDefault="009C4113">
      <w:pPr>
        <w:numPr>
          <w:ilvl w:val="0"/>
          <w:numId w:val="8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Culture:</w:t>
      </w:r>
      <w:r w:rsidR="00CA483D">
        <w:rPr>
          <w:rFonts w:ascii="Times New Roman" w:eastAsia="Times New Roman" w:hAnsi="Times New Roman" w:cs="Times New Roman"/>
          <w:sz w:val="24"/>
        </w:rPr>
        <w:t xml:space="preserve"> aspects of cultural/intercultural interview</w:t>
      </w:r>
    </w:p>
    <w:p w:rsidR="004E35F1" w:rsidRDefault="009C4113">
      <w:pPr>
        <w:numPr>
          <w:ilvl w:val="0"/>
          <w:numId w:val="8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Language:</w:t>
      </w:r>
      <w:r w:rsidR="00CA483D">
        <w:rPr>
          <w:rFonts w:ascii="Times New Roman" w:eastAsia="Times New Roman" w:hAnsi="Times New Roman" w:cs="Times New Roman"/>
          <w:sz w:val="24"/>
        </w:rPr>
        <w:t xml:space="preserve"> how to formulate questions in english</w:t>
      </w:r>
    </w:p>
    <w:p w:rsidR="00CA483D" w:rsidRDefault="00CA483D" w:rsidP="00CA483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03"/>
        <w:gridCol w:w="2214"/>
        <w:gridCol w:w="2657"/>
        <w:gridCol w:w="2716"/>
      </w:tblGrid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Hours/heures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Number/numéro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Objectives/objectifs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Activities/activités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8.00-8.45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Getting prepared to interview foreigners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prepare questions and try to determine what they want to achieve with the interview: get information about foreign culture. Slovene culture, both...?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8.50-9.35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Getting prepared to interview foreigners</w:t>
            </w: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9.40-10.25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3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Getting prepared to interview foreigners</w:t>
            </w: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10.30-11.15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Pause- déjeuner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Lunch break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11.20-12.05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4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Carry-out the interview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go to the University of Ajdovščina and carry-out the interview</w:t>
            </w: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12.10-12.55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5</w:t>
            </w:r>
          </w:p>
        </w:tc>
        <w:tc>
          <w:tcPr>
            <w:tcW w:w="331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13.00-13.45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6</w:t>
            </w:r>
          </w:p>
        </w:tc>
        <w:tc>
          <w:tcPr>
            <w:tcW w:w="331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</w:tr>
      <w:tr w:rsidR="004E35F1">
        <w:trPr>
          <w:trHeight w:val="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heures/jour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hours a day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Day 4/jour 4: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Theme: producing a cultural item</w:t>
      </w:r>
    </w:p>
    <w:p w:rsidR="004E35F1" w:rsidRDefault="009C4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Objectives/objectifs:</w:t>
      </w:r>
      <w:r>
        <w:rPr>
          <w:rFonts w:ascii="Times New Roman" w:eastAsia="Times New Roman" w:hAnsi="Times New Roman" w:cs="Times New Roman"/>
          <w:sz w:val="24"/>
        </w:rPr>
        <w:t xml:space="preserve"> evaluation</w:t>
      </w: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03"/>
        <w:gridCol w:w="2214"/>
        <w:gridCol w:w="2657"/>
        <w:gridCol w:w="2716"/>
      </w:tblGrid>
      <w:tr w:rsidR="004E35F1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Hours/heures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Number/numéro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Objectives/objectifs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Activities/activités</w:t>
            </w:r>
          </w:p>
        </w:tc>
      </w:tr>
      <w:tr w:rsidR="004E35F1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8.00-8.45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Finalise the films</w:t>
            </w: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4E3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work on their films.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Editing...</w:t>
            </w:r>
          </w:p>
        </w:tc>
      </w:tr>
      <w:tr w:rsidR="004E35F1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8.50-9.35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2</w:t>
            </w:r>
          </w:p>
        </w:tc>
        <w:tc>
          <w:tcPr>
            <w:tcW w:w="265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</w:tr>
      <w:tr w:rsidR="004E35F1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9.40-10.25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3</w:t>
            </w:r>
          </w:p>
        </w:tc>
        <w:tc>
          <w:tcPr>
            <w:tcW w:w="265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rPr>
                <w:rFonts w:ascii="Calibri" w:eastAsia="Calibri" w:hAnsi="Calibri" w:cs="Calibri"/>
              </w:rPr>
            </w:pPr>
          </w:p>
        </w:tc>
      </w:tr>
      <w:tr w:rsidR="004E35F1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10.30-11.15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9C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Pause- déjeuner</w:t>
            </w:r>
          </w:p>
          <w:p w:rsidR="004E35F1" w:rsidRDefault="009C41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Lunch break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5F1" w:rsidRDefault="004E35F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483D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11.20-12.05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4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 w:rsidP="00CA4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work on their films.</w:t>
            </w:r>
          </w:p>
          <w:p w:rsidR="00CA483D" w:rsidRDefault="00CA483D" w:rsidP="00CA48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Editing...</w:t>
            </w:r>
          </w:p>
        </w:tc>
      </w:tr>
      <w:tr w:rsidR="00CA483D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12.10-12.55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5</w:t>
            </w:r>
          </w:p>
        </w:tc>
        <w:tc>
          <w:tcPr>
            <w:tcW w:w="265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rPr>
                <w:rFonts w:ascii="Calibri" w:eastAsia="Calibri" w:hAnsi="Calibri" w:cs="Calibri"/>
              </w:rPr>
            </w:pPr>
          </w:p>
        </w:tc>
      </w:tr>
      <w:tr w:rsidR="00CA483D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13.00-13.45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Heure/hour 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483D" w:rsidTr="00CA483D">
        <w:trPr>
          <w:trHeight w:val="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heures/jour</w:t>
            </w:r>
          </w:p>
          <w:p w:rsidR="00CA483D" w:rsidRDefault="00CA48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hours a 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483D" w:rsidRDefault="00CA48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4E3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5F1" w:rsidRDefault="004E35F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EA3BFB" w:rsidRDefault="00EA3BF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Refleksija:</w:t>
      </w:r>
    </w:p>
    <w:p w:rsidR="00EA3BFB" w:rsidRDefault="00EA3BF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EA3BFB" w:rsidRDefault="00EA3BFB" w:rsidP="00EA3BFB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 je bil v celoti izpeljan in cilji doseženi</w:t>
      </w:r>
    </w:p>
    <w:p w:rsidR="00EA3BFB" w:rsidRDefault="00EA3BFB" w:rsidP="00EA3BFB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Končni izdelek, intervju z dvema doktorskima študentoma – raziskovalcema na Univerzi v Novi Gorici je bil posnet in je na voljo za uporabo v delavnicah na temo medkulturnih razlik med Slovenijo in Poljsko oziroma Kitajsko</w:t>
      </w:r>
    </w:p>
    <w:p w:rsidR="00EA3BFB" w:rsidRDefault="00EA3BFB" w:rsidP="00EA3BFB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Dijaki in oba učitelja so z delom in rezultati zadovoljni</w:t>
      </w:r>
    </w:p>
    <w:p w:rsidR="00EA3BFB" w:rsidRPr="00EA3BFB" w:rsidRDefault="00EA3BFB" w:rsidP="00EA3BFB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Ključno je, da je rezultat mogoče doseči v strnjeni obliki, ko se dijaki in učitelji osredotočijo na le na te cilje in ni drugih motečih dejavnikov, ki bi delo prekinjali.</w:t>
      </w:r>
    </w:p>
    <w:sectPr w:rsidR="00EA3BFB" w:rsidRPr="00EA3BFB" w:rsidSect="002C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FB5"/>
    <w:multiLevelType w:val="multilevel"/>
    <w:tmpl w:val="8D0EE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35705"/>
    <w:multiLevelType w:val="multilevel"/>
    <w:tmpl w:val="27728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E58B1"/>
    <w:multiLevelType w:val="multilevel"/>
    <w:tmpl w:val="B754C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A094A"/>
    <w:multiLevelType w:val="multilevel"/>
    <w:tmpl w:val="FAAC3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00CEF"/>
    <w:multiLevelType w:val="multilevel"/>
    <w:tmpl w:val="C6A08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730E1"/>
    <w:multiLevelType w:val="multilevel"/>
    <w:tmpl w:val="A6127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C3B38"/>
    <w:multiLevelType w:val="multilevel"/>
    <w:tmpl w:val="0A0255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77B12"/>
    <w:multiLevelType w:val="hybridMultilevel"/>
    <w:tmpl w:val="C8ECC134"/>
    <w:lvl w:ilvl="0" w:tplc="DDC0C6B6">
      <w:start w:val="2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6716155A"/>
    <w:multiLevelType w:val="multilevel"/>
    <w:tmpl w:val="8F727C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E35F1"/>
    <w:rsid w:val="002C5004"/>
    <w:rsid w:val="004E35F1"/>
    <w:rsid w:val="005F1C1D"/>
    <w:rsid w:val="009C4113"/>
    <w:rsid w:val="00CA483D"/>
    <w:rsid w:val="00EA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zmu77R02s" TargetMode="External"/><Relationship Id="rId13" Type="http://schemas.openxmlformats.org/officeDocument/2006/relationships/hyperlink" Target="http://schoolvideonews.com/Broadcast-Journalism/Interview-Sty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2starsmedia.com/blog/how-to-shoot-a-video-interview-4-tips-to-compose-the-shot" TargetMode="External"/><Relationship Id="rId12" Type="http://schemas.openxmlformats.org/officeDocument/2006/relationships/hyperlink" Target="http://www.bbc.co.uk/academy/journalism/article/art20130702112133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ynter.org/news/media-innovation/202713/what-journalists-need-to-know-about-interviewing-for-video/" TargetMode="External"/><Relationship Id="rId11" Type="http://schemas.openxmlformats.org/officeDocument/2006/relationships/hyperlink" Target="http://www.mediahelpingmedia.org/training-resources/journalism-basics/475-20-interviewing-tips-for-journalists" TargetMode="External"/><Relationship Id="rId5" Type="http://schemas.openxmlformats.org/officeDocument/2006/relationships/hyperlink" Target="http://alphadesigner.com/mapping-stereotyp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diacollege.com/journalism/interviews/ti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how.com/Conduct-a-Face-to-Face-Interview-for-Journali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farsure</dc:creator>
  <cp:lastModifiedBy>Sonja</cp:lastModifiedBy>
  <cp:revision>2</cp:revision>
  <dcterms:created xsi:type="dcterms:W3CDTF">2015-03-12T21:33:00Z</dcterms:created>
  <dcterms:modified xsi:type="dcterms:W3CDTF">2015-03-12T21:33:00Z</dcterms:modified>
</cp:coreProperties>
</file>